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09" w:rsidRDefault="00915109" w:rsidP="00915109">
      <w:pPr>
        <w:pStyle w:val="Heading2"/>
        <w:spacing w:line="240" w:lineRule="auto"/>
        <w:jc w:val="center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fldChar w:fldCharType="begin"/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 xml:space="preserve"> HYPERLINK "file:///H:\\My%20Drive\\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अन्य%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20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सामाग्रीहरु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\\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भूमे%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20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गाउँपालिकाको%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20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पशु%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20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सेवा%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20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कार्यक्रम%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20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सञ्चालन%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20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बिधी%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>20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  <w:cs/>
        </w:rPr>
        <w:instrText>२०७८.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instrText xml:space="preserve">docx" </w:instrTex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fldChar w:fldCharType="separate"/>
      </w:r>
      <w:r>
        <w:rPr>
          <w:rStyle w:val="Hyperlink"/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अनुसूची- २</w:t>
      </w:r>
      <w:r>
        <w:rPr>
          <w:rStyle w:val="Hyperlink"/>
          <w:rFonts w:ascii="Kokila" w:hAnsi="Kokila" w:cs="Kokila"/>
          <w:b/>
          <w:bCs/>
          <w:color w:val="000000" w:themeColor="text1"/>
          <w:sz w:val="28"/>
          <w:szCs w:val="28"/>
        </w:rPr>
        <w:fldChar w:fldCharType="end"/>
      </w:r>
    </w:p>
    <w:p w:rsidR="00915109" w:rsidRDefault="00915109" w:rsidP="00915109">
      <w:pPr>
        <w:tabs>
          <w:tab w:val="left" w:pos="1674"/>
          <w:tab w:val="center" w:pos="4680"/>
          <w:tab w:val="left" w:pos="7849"/>
        </w:tabs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</w:r>
      <w:r>
        <w:rPr>
          <w:rFonts w:ascii="Kokila" w:hAnsi="Kokila" w:cs="Kokila"/>
          <w:sz w:val="24"/>
          <w:szCs w:val="24"/>
        </w:rPr>
        <w:tab/>
        <w:t>(</w:t>
      </w:r>
      <w:r>
        <w:rPr>
          <w:rFonts w:ascii="Kokila" w:hAnsi="Kokila" w:cs="Kokila" w:hint="cs"/>
          <w:sz w:val="24"/>
          <w:szCs w:val="24"/>
          <w:cs/>
        </w:rPr>
        <w:t>प्रस्ता</w:t>
      </w:r>
      <w:proofErr w:type="gramStart"/>
      <w:r>
        <w:rPr>
          <w:rFonts w:ascii="Kokila" w:hAnsi="Kokila" w:cs="Kokila" w:hint="cs"/>
          <w:sz w:val="24"/>
          <w:szCs w:val="24"/>
          <w:cs/>
        </w:rPr>
        <w:t>व  तथ</w:t>
      </w:r>
      <w:proofErr w:type="gramEnd"/>
      <w:r>
        <w:rPr>
          <w:rFonts w:ascii="Kokila" w:hAnsi="Kokila" w:cs="Kokila" w:hint="cs"/>
          <w:sz w:val="24"/>
          <w:szCs w:val="24"/>
          <w:cs/>
        </w:rPr>
        <w:t>ा माग संकलन सम्बन्धी निवेदन</w:t>
      </w:r>
      <w:r>
        <w:rPr>
          <w:rFonts w:ascii="Kokila" w:hAnsi="Kokila" w:cs="Kokila"/>
          <w:sz w:val="24"/>
          <w:szCs w:val="24"/>
        </w:rPr>
        <w:t>)</w:t>
      </w:r>
    </w:p>
    <w:p w:rsidR="00915109" w:rsidRDefault="00915109" w:rsidP="00915109">
      <w:pPr>
        <w:tabs>
          <w:tab w:val="left" w:pos="1674"/>
          <w:tab w:val="center" w:pos="4680"/>
          <w:tab w:val="left" w:pos="7849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left" w:pos="1674"/>
          <w:tab w:val="center" w:pos="4680"/>
          <w:tab w:val="left" w:pos="7849"/>
        </w:tabs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ab/>
      </w:r>
    </w:p>
    <w:p w:rsidR="00915109" w:rsidRDefault="00915109" w:rsidP="00915109">
      <w:pPr>
        <w:spacing w:after="0" w:line="240" w:lineRule="auto"/>
        <w:jc w:val="right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मिति</w:t>
      </w:r>
      <w:r>
        <w:rPr>
          <w:rFonts w:ascii="Kokila" w:hAnsi="Kokila" w:cs="Kokila"/>
          <w:sz w:val="24"/>
          <w:szCs w:val="24"/>
        </w:rPr>
        <w:t>………………………..</w:t>
      </w:r>
    </w:p>
    <w:p w:rsidR="00915109" w:rsidRDefault="00915109" w:rsidP="00915109">
      <w:pPr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श्रीमान कार्यालय प्रमुख ज्यू </w:t>
      </w:r>
    </w:p>
    <w:p w:rsidR="00915109" w:rsidRDefault="00915109" w:rsidP="00915109">
      <w:pPr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भूमे गाउँपालिका खावाङ बगर रुकुम पूर्व</w:t>
      </w:r>
    </w:p>
    <w:p w:rsidR="00915109" w:rsidRDefault="00915109" w:rsidP="00915109">
      <w:pPr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spacing w:after="0" w:line="240" w:lineRule="auto"/>
        <w:rPr>
          <w:rFonts w:ascii="Kokila" w:hAnsi="Kokila" w:cs="Kokila"/>
          <w:sz w:val="24"/>
          <w:szCs w:val="24"/>
          <w:cs/>
        </w:rPr>
      </w:pPr>
      <w:r>
        <w:rPr>
          <w:rFonts w:ascii="Kokila" w:hAnsi="Kokila" w:cs="Kokila"/>
          <w:sz w:val="24"/>
          <w:szCs w:val="24"/>
        </w:rPr>
        <w:t xml:space="preserve">                           </w:t>
      </w:r>
      <w:r>
        <w:rPr>
          <w:rFonts w:ascii="Kokila" w:hAnsi="Kokila" w:cs="Kokila" w:hint="cs"/>
          <w:sz w:val="24"/>
          <w:szCs w:val="24"/>
          <w:cs/>
        </w:rPr>
        <w:t xml:space="preserve">          विषयः- </w:t>
      </w:r>
      <w:r>
        <w:rPr>
          <w:rFonts w:ascii="Kokila" w:hAnsi="Kokila" w:cs="Kokila"/>
          <w:sz w:val="24"/>
          <w:szCs w:val="24"/>
        </w:rPr>
        <w:t xml:space="preserve">………………………………………………….. </w:t>
      </w:r>
      <w:r>
        <w:rPr>
          <w:rFonts w:ascii="Kokila" w:hAnsi="Kokila" w:cs="Kokila" w:hint="cs"/>
          <w:sz w:val="24"/>
          <w:szCs w:val="24"/>
          <w:cs/>
        </w:rPr>
        <w:t xml:space="preserve">कार्यक्रम संचालन गर्न पाउँ । </w:t>
      </w:r>
    </w:p>
    <w:p w:rsidR="00915109" w:rsidRDefault="00915109" w:rsidP="00915109">
      <w:pPr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महोदय</w:t>
      </w:r>
      <w:r>
        <w:rPr>
          <w:rFonts w:ascii="Kokila" w:hAnsi="Kokila" w:cs="Kokila"/>
          <w:sz w:val="24"/>
          <w:szCs w:val="24"/>
        </w:rPr>
        <w:t>,</w:t>
      </w:r>
    </w:p>
    <w:p w:rsidR="00915109" w:rsidRDefault="00915109" w:rsidP="00915109">
      <w:pPr>
        <w:spacing w:after="0" w:line="240" w:lineRule="auto"/>
        <w:jc w:val="both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यस गाउँपालिकाको मितिः२०७</w:t>
      </w:r>
      <w:r>
        <w:rPr>
          <w:rFonts w:ascii="Kokila" w:hAnsi="Kokila" w:cs="Kokila"/>
          <w:sz w:val="24"/>
          <w:szCs w:val="24"/>
        </w:rPr>
        <w:t>…</w:t>
      </w:r>
      <w:r>
        <w:rPr>
          <w:rFonts w:ascii="Kokila" w:hAnsi="Kokila" w:cs="Kokila" w:hint="cs"/>
          <w:sz w:val="24"/>
          <w:szCs w:val="24"/>
          <w:cs/>
        </w:rPr>
        <w:t>/</w:t>
      </w:r>
      <w:r>
        <w:rPr>
          <w:rFonts w:ascii="Kokila" w:hAnsi="Kokila" w:cs="Kokila"/>
          <w:sz w:val="24"/>
          <w:szCs w:val="24"/>
        </w:rPr>
        <w:t>………../</w:t>
      </w:r>
      <w:r>
        <w:rPr>
          <w:rFonts w:ascii="Kokila" w:hAnsi="Kokila" w:cs="Kokila" w:hint="cs"/>
          <w:sz w:val="24"/>
          <w:szCs w:val="24"/>
          <w:cs/>
        </w:rPr>
        <w:t>‍</w:t>
      </w:r>
      <w:r>
        <w:rPr>
          <w:rFonts w:ascii="Kokila" w:hAnsi="Kokila" w:cs="Kokila"/>
          <w:sz w:val="24"/>
          <w:szCs w:val="24"/>
        </w:rPr>
        <w:t>...........</w:t>
      </w:r>
      <w:r>
        <w:rPr>
          <w:rFonts w:ascii="Kokila" w:hAnsi="Kokila" w:cs="Kokila" w:hint="cs"/>
          <w:sz w:val="24"/>
          <w:szCs w:val="24"/>
          <w:cs/>
        </w:rPr>
        <w:t>गते प्रकाशित सूचना अनुसार यस</w:t>
      </w:r>
      <w:r>
        <w:rPr>
          <w:rFonts w:ascii="Kokila" w:eastAsia="Times New Roman" w:hAnsi="Kokila" w:cs="Kokila"/>
          <w:sz w:val="24"/>
          <w:szCs w:val="24"/>
          <w:cs/>
        </w:rPr>
        <w:t xml:space="preserve"> सहकारी सस्था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कृषक समूह/समितिहरु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 xml:space="preserve">कृषि फर्म र कृषकले </w:t>
      </w:r>
      <w:r>
        <w:rPr>
          <w:rFonts w:ascii="Kokila" w:hAnsi="Kokila" w:cs="Kokila"/>
          <w:sz w:val="24"/>
          <w:szCs w:val="24"/>
        </w:rPr>
        <w:t xml:space="preserve">…………………………. </w:t>
      </w:r>
      <w:r>
        <w:rPr>
          <w:rFonts w:ascii="Kokila" w:hAnsi="Kokila" w:cs="Kokila" w:hint="cs"/>
          <w:sz w:val="24"/>
          <w:szCs w:val="24"/>
          <w:cs/>
        </w:rPr>
        <w:t>कार्यक्रम संचालन गर्न / माग गर्न  निम्न अनुसार कागजात सहित निवेदन पेश गर्दछौ । कार्यक्रमबाट प्रप्त नगद रकम वा बस्तुगत सहयोगको दुरुपयोग नगर्ने प्रतिबद्धता ब्यक्त गर्दछु ।</w:t>
      </w:r>
    </w:p>
    <w:p w:rsidR="00915109" w:rsidRDefault="00915109" w:rsidP="00915109">
      <w:pPr>
        <w:tabs>
          <w:tab w:val="center" w:pos="4680"/>
        </w:tabs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संलग्न कागजातहरुमा</w:t>
      </w:r>
      <w:r>
        <w:rPr>
          <w:rFonts w:ascii="Kokila" w:hAnsi="Kokila" w:cs="Kokila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Kokila"/>
            <w:sz w:val="24"/>
            <w:szCs w:val="24"/>
          </w:rPr>
          <m:t>√</m:t>
        </m:r>
      </m:oMath>
      <w:r>
        <w:rPr>
          <w:rFonts w:ascii="Kokila" w:hAnsi="Kokila" w:cs="Kokila"/>
          <w:sz w:val="24"/>
          <w:szCs w:val="24"/>
        </w:rPr>
        <w:t>)</w:t>
      </w:r>
      <w:r>
        <w:rPr>
          <w:rFonts w:ascii="Kokila" w:hAnsi="Kokila" w:cs="Kokila" w:hint="cs"/>
          <w:sz w:val="24"/>
          <w:szCs w:val="24"/>
          <w:cs/>
        </w:rPr>
        <w:t xml:space="preserve"> चिन्ह लगाउनुहोला ।</w:t>
      </w:r>
      <w:r>
        <w:rPr>
          <w:rFonts w:ascii="Kokila" w:hAnsi="Kokila" w:cs="Kokila" w:hint="cs"/>
          <w:sz w:val="24"/>
          <w:szCs w:val="24"/>
          <w:cs/>
        </w:rPr>
        <w:tab/>
      </w:r>
    </w:p>
    <w:p w:rsidR="00915109" w:rsidRDefault="00915109" w:rsidP="00915109">
      <w:pPr>
        <w:tabs>
          <w:tab w:val="left" w:pos="3970"/>
        </w:tabs>
        <w:spacing w:after="0" w:line="240" w:lineRule="auto"/>
        <w:jc w:val="both"/>
        <w:rPr>
          <w:rFonts w:ascii="Kokila" w:eastAsia="Times New Roman" w:hAnsi="Kokila" w:cs="Kokila" w:hint="cs"/>
          <w:sz w:val="24"/>
          <w:szCs w:val="24"/>
          <w:cs/>
        </w:rPr>
      </w:pPr>
      <w:r>
        <w:rPr>
          <w:rFonts w:ascii="Kokila" w:eastAsia="Times New Roman" w:hAnsi="Kokila" w:cs="Kokila"/>
          <w:sz w:val="24"/>
          <w:szCs w:val="24"/>
          <w:cs/>
        </w:rPr>
        <w:t>१</w:t>
      </w:r>
      <w:r>
        <w:rPr>
          <w:rFonts w:ascii="Kokila" w:eastAsia="Times New Roman" w:hAnsi="Kokila" w:cs="Kokila"/>
          <w:sz w:val="24"/>
          <w:szCs w:val="24"/>
        </w:rPr>
        <w:t xml:space="preserve">) </w:t>
      </w:r>
      <w:r>
        <w:rPr>
          <w:rFonts w:ascii="Kokila" w:eastAsia="Times New Roman" w:hAnsi="Kokila" w:cs="Kokila" w:hint="cs"/>
          <w:sz w:val="24"/>
          <w:szCs w:val="24"/>
          <w:cs/>
        </w:rPr>
        <w:t>विस्तृत कार्ययोजना अनुसुची-२ बमोजिम।</w:t>
      </w:r>
      <w:r>
        <w:rPr>
          <w:rFonts w:ascii="Kokila" w:eastAsia="Times New Roman" w:hAnsi="Kokila" w:cs="Kokila" w:hint="cs"/>
          <w:sz w:val="24"/>
          <w:szCs w:val="24"/>
          <w:cs/>
        </w:rPr>
        <w:tab/>
      </w:r>
    </w:p>
    <w:p w:rsidR="00915109" w:rsidRDefault="00915109" w:rsidP="00915109">
      <w:pPr>
        <w:spacing w:after="0" w:line="240" w:lineRule="auto"/>
        <w:jc w:val="both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sz w:val="24"/>
          <w:szCs w:val="24"/>
          <w:cs/>
        </w:rPr>
        <w:t>२</w:t>
      </w:r>
      <w:r>
        <w:rPr>
          <w:rFonts w:ascii="Kokila" w:eastAsia="Times New Roman" w:hAnsi="Kokila" w:cs="Kokila"/>
          <w:sz w:val="24"/>
          <w:szCs w:val="24"/>
        </w:rPr>
        <w:t xml:space="preserve">) </w:t>
      </w:r>
      <w:r>
        <w:rPr>
          <w:rFonts w:ascii="Kokila" w:eastAsia="Times New Roman" w:hAnsi="Kokila" w:cs="Kokila" w:hint="cs"/>
          <w:sz w:val="24"/>
          <w:szCs w:val="24"/>
          <w:cs/>
        </w:rPr>
        <w:t>सम्बन्धित निकायमा सस्था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कृषक समूह/समितिहरु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कृषि फर्म र कृषकले सस्था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कृषक समूह/समितिहरु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कृषि फर्म दर्ता तथा नवीकरण भएको प्रमाणपत्रको प्रतिलिपी।</w:t>
      </w:r>
    </w:p>
    <w:p w:rsidR="00915109" w:rsidRDefault="00915109" w:rsidP="00915109">
      <w:pPr>
        <w:spacing w:after="0" w:line="240" w:lineRule="auto"/>
        <w:jc w:val="both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sz w:val="24"/>
          <w:szCs w:val="24"/>
          <w:cs/>
        </w:rPr>
        <w:t>३</w:t>
      </w:r>
      <w:r>
        <w:rPr>
          <w:rFonts w:ascii="Kokila" w:eastAsia="Times New Roman" w:hAnsi="Kokila" w:cs="Kokila"/>
          <w:sz w:val="24"/>
          <w:szCs w:val="24"/>
        </w:rPr>
        <w:t>))</w:t>
      </w:r>
      <w:r>
        <w:rPr>
          <w:rFonts w:ascii="Kokila" w:eastAsia="Times New Roman" w:hAnsi="Kokila" w:cs="Kokila" w:hint="cs"/>
          <w:sz w:val="24"/>
          <w:szCs w:val="24"/>
          <w:cs/>
        </w:rPr>
        <w:t xml:space="preserve"> सस्था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कृषक समूह/समितिहरु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कृषि फर्म र कृषकले सस्था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कृषक समूह/समितिहरु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 xml:space="preserve">कृषि फर्मको </w:t>
      </w:r>
      <w:r>
        <w:rPr>
          <w:rFonts w:ascii="Kokila" w:eastAsia="Times New Roman" w:hAnsi="Kokila" w:cs="Kokila"/>
          <w:sz w:val="24"/>
          <w:szCs w:val="24"/>
        </w:rPr>
        <w:t>PAN/VAT</w:t>
      </w:r>
      <w:r>
        <w:rPr>
          <w:rFonts w:ascii="Kokila" w:eastAsia="Times New Roman" w:hAnsi="Kokila" w:cs="Kokila" w:hint="cs"/>
          <w:sz w:val="24"/>
          <w:szCs w:val="24"/>
          <w:cs/>
        </w:rPr>
        <w:t xml:space="preserve"> दर्ता भए प्रमाणपत्रको प्रतिलिपी।</w:t>
      </w:r>
    </w:p>
    <w:p w:rsidR="00915109" w:rsidRDefault="00915109" w:rsidP="00915109">
      <w:pPr>
        <w:spacing w:after="0" w:line="240" w:lineRule="auto"/>
        <w:jc w:val="both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sz w:val="24"/>
          <w:szCs w:val="24"/>
          <w:cs/>
        </w:rPr>
        <w:t>४</w:t>
      </w:r>
      <w:r>
        <w:rPr>
          <w:rFonts w:ascii="Kokila" w:eastAsia="Times New Roman" w:hAnsi="Kokila" w:cs="Kokila"/>
          <w:sz w:val="24"/>
          <w:szCs w:val="24"/>
        </w:rPr>
        <w:t xml:space="preserve">) </w:t>
      </w:r>
      <w:r>
        <w:rPr>
          <w:rFonts w:ascii="Kokila" w:eastAsia="Times New Roman" w:hAnsi="Kokila" w:cs="Kokila" w:hint="cs"/>
          <w:sz w:val="24"/>
          <w:szCs w:val="24"/>
          <w:cs/>
        </w:rPr>
        <w:t>कार्यक्रम उपलब्ध गराउन उल्लेख गरिएको वडा कार्यालय सिफारिस पत्र र नेपाली नागरिक्ताको प्रमाण पत्रको प्रतिलिपी ।</w:t>
      </w:r>
    </w:p>
    <w:p w:rsidR="00915109" w:rsidRDefault="00915109" w:rsidP="00915109">
      <w:pPr>
        <w:spacing w:after="0" w:line="240" w:lineRule="auto"/>
        <w:jc w:val="both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sz w:val="24"/>
          <w:szCs w:val="24"/>
          <w:cs/>
        </w:rPr>
        <w:t>५</w:t>
      </w:r>
      <w:r>
        <w:rPr>
          <w:rFonts w:ascii="Kokila" w:eastAsia="Times New Roman" w:hAnsi="Kokila" w:cs="Kokila"/>
          <w:sz w:val="24"/>
          <w:szCs w:val="24"/>
        </w:rPr>
        <w:t xml:space="preserve">) </w:t>
      </w:r>
      <w:r>
        <w:rPr>
          <w:rFonts w:ascii="Kokila" w:eastAsia="Times New Roman" w:hAnsi="Kokila" w:cs="Kokila" w:hint="cs"/>
          <w:sz w:val="24"/>
          <w:szCs w:val="24"/>
          <w:cs/>
        </w:rPr>
        <w:t>कृषक समूह/समिति/सहकारी सस्थाको हकमा कार्यक्रम संचालन गर्ने सम्बन्धी बैठक बसेको निर्णयको प्रतिलिपी ।</w:t>
      </w:r>
    </w:p>
    <w:p w:rsidR="00915109" w:rsidRDefault="00915109" w:rsidP="00915109">
      <w:pPr>
        <w:spacing w:after="0" w:line="240" w:lineRule="auto"/>
        <w:jc w:val="both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sz w:val="24"/>
          <w:szCs w:val="24"/>
          <w:cs/>
        </w:rPr>
        <w:t>६</w:t>
      </w:r>
      <w:r>
        <w:rPr>
          <w:rFonts w:ascii="Kokila" w:eastAsia="Times New Roman" w:hAnsi="Kokila" w:cs="Kokila"/>
          <w:sz w:val="24"/>
          <w:szCs w:val="24"/>
        </w:rPr>
        <w:t xml:space="preserve">)  </w:t>
      </w:r>
      <w:r>
        <w:rPr>
          <w:rFonts w:ascii="Kokila" w:eastAsia="Times New Roman" w:hAnsi="Kokila" w:cs="Kokila" w:hint="cs"/>
          <w:sz w:val="24"/>
          <w:szCs w:val="24"/>
          <w:cs/>
        </w:rPr>
        <w:t>कृषक समूह/समिति/सहकारी संस्थाका सदस्यहरुको नामावली नेपाली नागरिकता प्रमाणपत्रको प्रतिलिपी सहित ।</w:t>
      </w:r>
    </w:p>
    <w:p w:rsidR="00915109" w:rsidRDefault="00915109" w:rsidP="00915109">
      <w:pPr>
        <w:spacing w:after="0" w:line="240" w:lineRule="auto"/>
        <w:jc w:val="both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sz w:val="24"/>
          <w:szCs w:val="24"/>
          <w:cs/>
        </w:rPr>
        <w:t>७</w:t>
      </w:r>
      <w:r>
        <w:rPr>
          <w:rFonts w:ascii="Kokila" w:eastAsia="Times New Roman" w:hAnsi="Kokila" w:cs="Kokila"/>
          <w:sz w:val="24"/>
          <w:szCs w:val="24"/>
        </w:rPr>
        <w:t xml:space="preserve">) </w:t>
      </w:r>
      <w:r>
        <w:rPr>
          <w:rFonts w:ascii="Kokila" w:eastAsia="Times New Roman" w:hAnsi="Kokila" w:cs="Kokila" w:hint="cs"/>
          <w:sz w:val="24"/>
          <w:szCs w:val="24"/>
          <w:cs/>
        </w:rPr>
        <w:t>कर्यक्रम संचालन हुने स्थान र जग्गा/जमिनको स्वामित्व खुल्ने कागजात वा भाडाको जग्गा भएको कम्तिमा ५ बर्षको सम्झौता करारनामाको प्रतिलिपी ।</w:t>
      </w:r>
    </w:p>
    <w:p w:rsidR="00915109" w:rsidRDefault="00915109" w:rsidP="00915109">
      <w:pPr>
        <w:spacing w:after="0" w:line="240" w:lineRule="auto"/>
        <w:jc w:val="both"/>
        <w:rPr>
          <w:rFonts w:ascii="Kokila" w:eastAsia="Times New Roman" w:hAnsi="Kokila" w:cs="Kokila"/>
          <w:sz w:val="24"/>
          <w:szCs w:val="24"/>
        </w:rPr>
      </w:pPr>
      <w:r>
        <w:rPr>
          <w:rFonts w:ascii="Kokila" w:eastAsia="Times New Roman" w:hAnsi="Kokila" w:cs="Kokila"/>
          <w:sz w:val="24"/>
          <w:szCs w:val="24"/>
          <w:cs/>
        </w:rPr>
        <w:t>८</w:t>
      </w:r>
      <w:r>
        <w:rPr>
          <w:rFonts w:ascii="Kokila" w:eastAsia="Times New Roman" w:hAnsi="Kokila" w:cs="Kokila"/>
          <w:sz w:val="24"/>
          <w:szCs w:val="24"/>
        </w:rPr>
        <w:t xml:space="preserve">) </w:t>
      </w:r>
      <w:r>
        <w:rPr>
          <w:rFonts w:ascii="Kokila" w:eastAsia="Times New Roman" w:hAnsi="Kokila" w:cs="Kokila" w:hint="cs"/>
          <w:sz w:val="24"/>
          <w:szCs w:val="24"/>
          <w:cs/>
        </w:rPr>
        <w:t>केहि काग जात नभए वडा कार्यालयको किसान तथा भेडा बाख्रा पालन गरेको प्रमाणित हुने कागजातहरु बोका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बाख्रा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भेडा</w:t>
      </w:r>
      <w:r>
        <w:rPr>
          <w:rFonts w:ascii="Kokila" w:eastAsia="Times New Roman" w:hAnsi="Kokila" w:cs="Kokila"/>
          <w:sz w:val="24"/>
          <w:szCs w:val="24"/>
        </w:rPr>
        <w:t>,</w:t>
      </w:r>
      <w:r>
        <w:rPr>
          <w:rFonts w:ascii="Kokila" w:eastAsia="Times New Roman" w:hAnsi="Kokila" w:cs="Kokila" w:hint="cs"/>
          <w:sz w:val="24"/>
          <w:szCs w:val="24"/>
          <w:cs/>
        </w:rPr>
        <w:t>थुमा खरिदका लागि मात्र ।</w:t>
      </w:r>
    </w:p>
    <w:p w:rsidR="00915109" w:rsidRDefault="00915109" w:rsidP="00915109">
      <w:pPr>
        <w:spacing w:after="0" w:line="240" w:lineRule="auto"/>
        <w:jc w:val="center"/>
        <w:rPr>
          <w:rFonts w:ascii="Kokila" w:eastAsia="Times New Roman" w:hAnsi="Kokila" w:cs="Kokila" w:hint="cs"/>
          <w:sz w:val="24"/>
          <w:szCs w:val="24"/>
          <w:cs/>
        </w:rPr>
      </w:pPr>
      <w:r>
        <w:rPr>
          <w:rFonts w:ascii="Kokila" w:eastAsia="Times New Roman" w:hAnsi="Kokila" w:cs="Kokila"/>
          <w:sz w:val="24"/>
          <w:szCs w:val="24"/>
          <w:cs/>
        </w:rPr>
        <w:t>निवेदक</w:t>
      </w:r>
    </w:p>
    <w:p w:rsidR="00915109" w:rsidRDefault="00915109" w:rsidP="00915109">
      <w:pPr>
        <w:spacing w:after="0" w:line="240" w:lineRule="auto"/>
        <w:jc w:val="center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नामः</w:t>
      </w: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ab/>
        <w:t>समूहः</w:t>
      </w:r>
      <w:r>
        <w:rPr>
          <w:rFonts w:ascii="Kokila" w:hAnsi="Kokila" w:cs="Kokila"/>
          <w:sz w:val="24"/>
          <w:szCs w:val="24"/>
          <w:cs/>
        </w:rPr>
        <w:tab/>
      </w: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left" w:pos="4035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526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384"/>
        </w:tabs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द्रष्टब्यः कार्यक्रमको प्रकृति अनुसार यस ढाँचालाई आधार मानी सम्बन्धित कार्यालयले निवेदनको ढाँचा परिमार्जन गरी तयार गर्न सक्नेछ ।</w:t>
      </w:r>
    </w:p>
    <w:p w:rsidR="00915109" w:rsidRDefault="00915109" w:rsidP="00915109">
      <w:pPr>
        <w:tabs>
          <w:tab w:val="center" w:pos="4680"/>
          <w:tab w:val="left" w:pos="5384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center" w:pos="4680"/>
          <w:tab w:val="left" w:pos="5384"/>
        </w:tabs>
        <w:spacing w:after="0"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tabs>
          <w:tab w:val="left" w:pos="1674"/>
          <w:tab w:val="left" w:pos="4048"/>
          <w:tab w:val="center" w:pos="4680"/>
        </w:tabs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915109" w:rsidRDefault="00915109" w:rsidP="00915109">
      <w:pPr>
        <w:tabs>
          <w:tab w:val="left" w:pos="1674"/>
          <w:tab w:val="left" w:pos="4048"/>
          <w:tab w:val="center" w:pos="4680"/>
        </w:tabs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915109" w:rsidRDefault="00915109" w:rsidP="00915109">
      <w:pPr>
        <w:pStyle w:val="Heading2"/>
        <w:spacing w:line="240" w:lineRule="auto"/>
        <w:jc w:val="center"/>
        <w:rPr>
          <w:b/>
          <w:bCs/>
          <w:color w:val="000000" w:themeColor="text1"/>
        </w:rPr>
      </w:pPr>
      <w:hyperlink r:id="rId4" w:history="1">
        <w:r>
          <w:rPr>
            <w:rStyle w:val="Hyperlink"/>
            <w:rFonts w:ascii="Kokila" w:hAnsi="Kokila" w:cs="Kokila" w:hint="cs"/>
            <w:b/>
            <w:bCs/>
            <w:color w:val="000000" w:themeColor="text1"/>
            <w:sz w:val="28"/>
            <w:szCs w:val="28"/>
            <w:cs/>
          </w:rPr>
          <w:t>अनुसूची- ३</w:t>
        </w:r>
      </w:hyperlink>
    </w:p>
    <w:p w:rsidR="00915109" w:rsidRDefault="00915109" w:rsidP="00915109">
      <w:pPr>
        <w:tabs>
          <w:tab w:val="left" w:pos="1674"/>
        </w:tabs>
        <w:spacing w:after="0" w:line="240" w:lineRule="auto"/>
        <w:jc w:val="center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</w:rPr>
        <w:t>(</w:t>
      </w:r>
      <w:r>
        <w:rPr>
          <w:rFonts w:ascii="Kokila" w:hAnsi="Kokila" w:cs="Kokila" w:hint="cs"/>
          <w:sz w:val="24"/>
          <w:szCs w:val="24"/>
          <w:cs/>
        </w:rPr>
        <w:t>संक्षिप्त कार्ययोजनाको ढाँचा</w:t>
      </w:r>
      <w:r>
        <w:rPr>
          <w:rFonts w:ascii="Kokila" w:hAnsi="Kokila" w:cs="Kokila"/>
          <w:sz w:val="24"/>
          <w:szCs w:val="24"/>
        </w:rPr>
        <w:t>)</w:t>
      </w:r>
    </w:p>
    <w:p w:rsidR="00915109" w:rsidRDefault="00915109" w:rsidP="00915109">
      <w:pPr>
        <w:spacing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 xml:space="preserve">                                  </w:t>
      </w:r>
    </w:p>
    <w:p w:rsidR="00915109" w:rsidRDefault="00915109" w:rsidP="00915109">
      <w:pPr>
        <w:spacing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१</w:t>
      </w:r>
      <w:r>
        <w:rPr>
          <w:rFonts w:ascii="Kokila" w:hAnsi="Kokila" w:cs="Kokila"/>
          <w:sz w:val="24"/>
          <w:szCs w:val="24"/>
        </w:rPr>
        <w:t>.</w:t>
      </w:r>
      <w:r>
        <w:rPr>
          <w:rFonts w:ascii="Kokila" w:hAnsi="Kokila" w:cs="Kokila" w:hint="cs"/>
          <w:sz w:val="24"/>
          <w:szCs w:val="24"/>
          <w:cs/>
        </w:rPr>
        <w:t>व्यवसायको परिचयः</w:t>
      </w:r>
    </w:p>
    <w:p w:rsidR="00915109" w:rsidRDefault="00915109" w:rsidP="00915109">
      <w:pPr>
        <w:spacing w:line="240" w:lineRule="auto"/>
        <w:rPr>
          <w:rFonts w:ascii="Kokila" w:hAnsi="Kokila" w:cs="Kokila"/>
          <w:sz w:val="24"/>
          <w:szCs w:val="24"/>
        </w:rPr>
      </w:pPr>
    </w:p>
    <w:p w:rsidR="00915109" w:rsidRDefault="00915109" w:rsidP="00915109">
      <w:pPr>
        <w:spacing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२</w:t>
      </w:r>
      <w:r>
        <w:rPr>
          <w:rFonts w:ascii="Kokila" w:hAnsi="Kokila" w:cs="Kokila"/>
          <w:sz w:val="24"/>
          <w:szCs w:val="24"/>
        </w:rPr>
        <w:t>.</w:t>
      </w:r>
      <w:r>
        <w:rPr>
          <w:rFonts w:ascii="Kokila" w:hAnsi="Kokila" w:cs="Kokila" w:hint="cs"/>
          <w:sz w:val="24"/>
          <w:szCs w:val="24"/>
          <w:cs/>
        </w:rPr>
        <w:t>कार्यक्रम सुरु हुने मितिः</w:t>
      </w:r>
    </w:p>
    <w:p w:rsidR="00915109" w:rsidRDefault="00915109" w:rsidP="00915109">
      <w:pPr>
        <w:spacing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३</w:t>
      </w:r>
      <w:r>
        <w:rPr>
          <w:rFonts w:ascii="Kokila" w:hAnsi="Kokila" w:cs="Kokila"/>
          <w:sz w:val="24"/>
          <w:szCs w:val="24"/>
        </w:rPr>
        <w:t>.</w:t>
      </w:r>
      <w:r>
        <w:rPr>
          <w:rFonts w:ascii="Kokila" w:hAnsi="Kokila" w:cs="Kokila" w:hint="cs"/>
          <w:sz w:val="24"/>
          <w:szCs w:val="24"/>
          <w:cs/>
        </w:rPr>
        <w:t>कार्यक्रम सम्पन्न हुने मितिः</w:t>
      </w:r>
    </w:p>
    <w:p w:rsidR="00915109" w:rsidRDefault="00915109" w:rsidP="00915109">
      <w:pPr>
        <w:spacing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४</w:t>
      </w:r>
      <w:r>
        <w:rPr>
          <w:rFonts w:ascii="Kokila" w:hAnsi="Kokila" w:cs="Kokila"/>
          <w:sz w:val="24"/>
          <w:szCs w:val="24"/>
        </w:rPr>
        <w:t>.</w:t>
      </w:r>
      <w:r>
        <w:rPr>
          <w:rFonts w:ascii="Kokila" w:hAnsi="Kokila" w:cs="Kokila" w:hint="cs"/>
          <w:sz w:val="24"/>
          <w:szCs w:val="24"/>
          <w:cs/>
        </w:rPr>
        <w:t>लक्षित वर्ग र सम्भावित रोजगारीको विवरणः</w:t>
      </w:r>
    </w:p>
    <w:p w:rsidR="00915109" w:rsidRDefault="00915109" w:rsidP="00915109">
      <w:pPr>
        <w:spacing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५</w:t>
      </w:r>
      <w:r>
        <w:rPr>
          <w:rFonts w:ascii="Kokila" w:hAnsi="Kokila" w:cs="Kokila"/>
          <w:sz w:val="24"/>
          <w:szCs w:val="24"/>
        </w:rPr>
        <w:t>.</w:t>
      </w:r>
      <w:r>
        <w:rPr>
          <w:rFonts w:ascii="Kokila" w:hAnsi="Kokila" w:cs="Kokila" w:hint="cs"/>
          <w:sz w:val="24"/>
          <w:szCs w:val="24"/>
          <w:cs/>
        </w:rPr>
        <w:t>संचालन गरिने क्रियाकलाप र लागत साझेदारीको विवरण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647"/>
        <w:gridCol w:w="3248"/>
        <w:gridCol w:w="667"/>
        <w:gridCol w:w="804"/>
        <w:gridCol w:w="616"/>
        <w:gridCol w:w="882"/>
        <w:gridCol w:w="1321"/>
        <w:gridCol w:w="1165"/>
      </w:tblGrid>
      <w:tr w:rsidR="00915109" w:rsidTr="00915109"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क्र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  <w:r>
              <w:rPr>
                <w:rFonts w:ascii="Kokila" w:hAnsi="Kokila" w:cs="Kokila" w:hint="cs"/>
                <w:sz w:val="24"/>
                <w:szCs w:val="24"/>
                <w:cs/>
              </w:rPr>
              <w:t>स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09" w:rsidRDefault="00915109">
            <w:pPr>
              <w:spacing w:after="0" w:line="240" w:lineRule="auto"/>
              <w:rPr>
                <w:rFonts w:ascii="Kokila" w:hAnsi="Kokila" w:cs="Kokila" w:hint="cs"/>
                <w:sz w:val="24"/>
                <w:szCs w:val="24"/>
                <w:cs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क्रियाकलाप</w:t>
            </w: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इकार्इ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परिमाण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दर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जम्मा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लाभग्राही तर्फको साझेदारी रकम रु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109" w:rsidRDefault="00915109">
            <w:pPr>
              <w:spacing w:after="0" w:line="240" w:lineRule="auto"/>
              <w:rPr>
                <w:rFonts w:ascii="Kokila" w:hAnsi="Kokila" w:cs="Kokila" w:hint="cs"/>
                <w:sz w:val="24"/>
                <w:szCs w:val="24"/>
                <w:cs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स्थानिय तहको साझेदारी रकम रु</w:t>
            </w:r>
            <w:r>
              <w:rPr>
                <w:rFonts w:ascii="Kokila" w:hAnsi="Kokila" w:cs="Kokila"/>
                <w:sz w:val="24"/>
                <w:szCs w:val="24"/>
              </w:rPr>
              <w:t>.</w:t>
            </w:r>
          </w:p>
        </w:tc>
      </w:tr>
      <w:tr w:rsidR="00915109" w:rsidTr="00915109">
        <w:trPr>
          <w:trHeight w:val="593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 w:hint="cs"/>
                <w:sz w:val="24"/>
                <w:szCs w:val="24"/>
                <w:cs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15109" w:rsidTr="00915109">
        <w:trPr>
          <w:trHeight w:val="602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15109" w:rsidTr="00915109">
        <w:trPr>
          <w:trHeight w:val="548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15109" w:rsidTr="00915109">
        <w:trPr>
          <w:trHeight w:val="512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15109" w:rsidTr="00915109">
        <w:trPr>
          <w:trHeight w:val="548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15109" w:rsidTr="00915109">
        <w:trPr>
          <w:trHeight w:val="602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915109" w:rsidTr="00915109">
        <w:trPr>
          <w:trHeight w:val="638"/>
        </w:trPr>
        <w:tc>
          <w:tcPr>
            <w:tcW w:w="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109" w:rsidRDefault="00915109">
            <w:pPr>
              <w:spacing w:after="0" w:line="240" w:lineRule="auto"/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:rsidR="00915109" w:rsidRDefault="00915109" w:rsidP="00915109">
      <w:pPr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समूह/समिति/सहकारी</w:t>
      </w:r>
      <w:r>
        <w:rPr>
          <w:rFonts w:ascii="Kokila" w:hAnsi="Kokila" w:cs="Kokila"/>
          <w:sz w:val="24"/>
          <w:szCs w:val="24"/>
        </w:rPr>
        <w:t>/</w:t>
      </w:r>
      <w:r>
        <w:rPr>
          <w:rFonts w:ascii="Kokila" w:hAnsi="Kokila" w:cs="Kokila" w:hint="cs"/>
          <w:sz w:val="24"/>
          <w:szCs w:val="24"/>
          <w:cs/>
        </w:rPr>
        <w:t>फर्म/ संस्थाको नामः</w:t>
      </w:r>
    </w:p>
    <w:p w:rsidR="00915109" w:rsidRDefault="00915109" w:rsidP="00915109">
      <w:pPr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संचालकको नामः</w:t>
      </w:r>
    </w:p>
    <w:p w:rsidR="00915109" w:rsidRDefault="00915109" w:rsidP="00915109">
      <w:pPr>
        <w:spacing w:after="0" w:line="240" w:lineRule="auto"/>
        <w:rPr>
          <w:rFonts w:ascii="Kokila" w:hAnsi="Kokila" w:cs="Kokila"/>
          <w:sz w:val="24"/>
          <w:szCs w:val="24"/>
          <w:cs/>
        </w:rPr>
      </w:pPr>
      <w:r>
        <w:rPr>
          <w:rFonts w:ascii="Kokila" w:hAnsi="Kokila" w:cs="Kokila"/>
          <w:sz w:val="24"/>
          <w:szCs w:val="24"/>
          <w:cs/>
        </w:rPr>
        <w:t xml:space="preserve">ठेगानाः </w:t>
      </w:r>
    </w:p>
    <w:p w:rsidR="00915109" w:rsidRDefault="00915109" w:rsidP="00915109">
      <w:pPr>
        <w:tabs>
          <w:tab w:val="center" w:pos="4680"/>
          <w:tab w:val="left" w:pos="5384"/>
        </w:tabs>
        <w:spacing w:after="0" w:line="240" w:lineRule="auto"/>
        <w:rPr>
          <w:rFonts w:ascii="Kokila" w:hAnsi="Kokila" w:cs="Kokila"/>
          <w:sz w:val="24"/>
          <w:szCs w:val="24"/>
        </w:rPr>
      </w:pPr>
      <w:r>
        <w:rPr>
          <w:rFonts w:ascii="Kokila" w:hAnsi="Kokila" w:cs="Kokila"/>
          <w:sz w:val="24"/>
          <w:szCs w:val="24"/>
          <w:cs/>
        </w:rPr>
        <w:t>द्रष्टब्यः कार्यक्रमको प्रकृति अनुसार यस ढाँचालाई आधार मानी सम्बन्धित कार्यालयले निवेदनको ढाँचा परिमार्जन गरी तयार गर्न सक्नेछ ।</w:t>
      </w:r>
    </w:p>
    <w:p w:rsidR="00915109" w:rsidRDefault="00915109" w:rsidP="00915109">
      <w:pPr>
        <w:tabs>
          <w:tab w:val="left" w:pos="1674"/>
        </w:tabs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915109" w:rsidRDefault="00915109" w:rsidP="00915109">
      <w:pPr>
        <w:tabs>
          <w:tab w:val="left" w:pos="1674"/>
        </w:tabs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0859F3" w:rsidRDefault="00915109">
      <w:bookmarkStart w:id="0" w:name="_GoBack"/>
      <w:bookmarkEnd w:id="0"/>
    </w:p>
    <w:sectPr w:rsidR="000859F3" w:rsidSect="00984321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09"/>
    <w:rsid w:val="0025570C"/>
    <w:rsid w:val="00490402"/>
    <w:rsid w:val="00915109"/>
    <w:rsid w:val="00984321"/>
    <w:rsid w:val="00A71AA4"/>
    <w:rsid w:val="00A8305B"/>
    <w:rsid w:val="00E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A728E-42B4-4C64-AB05-9529121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10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5109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styleId="Hyperlink">
    <w:name w:val="Hyperlink"/>
    <w:uiPriority w:val="99"/>
    <w:semiHidden/>
    <w:unhideWhenUsed/>
    <w:rsid w:val="00915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H:\My%20Drive\&#2309;&#2344;&#2381;&#2351;%20&#2360;&#2366;&#2350;&#2366;&#2327;&#2381;&#2352;&#2368;&#2361;&#2352;&#2369;\&#2349;&#2370;&#2350;&#2375;%20&#2327;&#2366;&#2313;&#2305;&#2346;&#2366;&#2354;&#2367;&#2325;&#2366;&#2325;&#2379;%20&#2346;&#2358;&#2369;%20&#2360;&#2375;&#2357;&#2366;%20&#2325;&#2366;&#2352;&#2381;&#2351;&#2325;&#2381;&#2352;&#2350;%20&#2360;&#2334;&#2381;&#2330;&#2366;&#2354;&#2344;%20&#2348;&#2367;&#2343;&#2368;%20&#2408;&#2406;&#2413;&#241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Company>Dell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2022-11-03T05:27:00Z</dcterms:created>
  <dcterms:modified xsi:type="dcterms:W3CDTF">2022-11-03T05:28:00Z</dcterms:modified>
</cp:coreProperties>
</file>